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5"/>
        <w:gridCol w:w="7263"/>
      </w:tblGrid>
      <w:tr w:rsidR="000531CA" w:rsidTr="000531CA">
        <w:tc>
          <w:tcPr>
            <w:tcW w:w="3355" w:type="dxa"/>
            <w:shd w:val="clear" w:color="auto" w:fill="auto"/>
          </w:tcPr>
          <w:p w:rsidR="000531CA" w:rsidRDefault="000531CA" w:rsidP="002979FC">
            <w:pPr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Руководителю </w:t>
            </w:r>
          </w:p>
          <w:p w:rsidR="000531CA" w:rsidRDefault="000531CA" w:rsidP="002979FC">
            <w:pPr>
              <w:jc w:val="right"/>
              <w:rPr>
                <w:b/>
              </w:rPr>
            </w:pPr>
            <w:r>
              <w:rPr>
                <w:b/>
              </w:rPr>
              <w:t xml:space="preserve">ГКУ КК «Центр занятости </w:t>
            </w:r>
          </w:p>
          <w:p w:rsidR="000531CA" w:rsidRDefault="000531CA" w:rsidP="002979FC">
            <w:pPr>
              <w:jc w:val="right"/>
            </w:pPr>
            <w:r>
              <w:rPr>
                <w:b/>
              </w:rPr>
              <w:t>населения Кавказского района»</w:t>
            </w:r>
          </w:p>
          <w:p w:rsidR="000531CA" w:rsidRDefault="000531CA" w:rsidP="002979FC">
            <w:pPr>
              <w:rPr>
                <w:b/>
              </w:rPr>
            </w:pPr>
            <w:r>
              <w:t xml:space="preserve">            </w:t>
            </w:r>
          </w:p>
          <w:p w:rsidR="000531CA" w:rsidRDefault="000531CA" w:rsidP="002979FC">
            <w:pPr>
              <w:jc w:val="right"/>
              <w:rPr>
                <w:b/>
              </w:rPr>
            </w:pPr>
            <w:r>
              <w:rPr>
                <w:b/>
              </w:rPr>
              <w:t>Кравченко В.П.</w:t>
            </w:r>
          </w:p>
          <w:p w:rsidR="000531CA" w:rsidRDefault="000531CA" w:rsidP="002979FC">
            <w:pPr>
              <w:rPr>
                <w:b/>
              </w:rPr>
            </w:pPr>
          </w:p>
        </w:tc>
      </w:tr>
      <w:tr w:rsidR="000531CA" w:rsidTr="002979FC">
        <w:tc>
          <w:tcPr>
            <w:tcW w:w="3355" w:type="dxa"/>
            <w:shd w:val="clear" w:color="auto" w:fill="auto"/>
          </w:tcPr>
          <w:p w:rsidR="000531CA" w:rsidRDefault="000531CA" w:rsidP="002979FC">
            <w:pPr>
              <w:pStyle w:val="a6"/>
            </w:pPr>
          </w:p>
        </w:tc>
        <w:tc>
          <w:tcPr>
            <w:tcW w:w="7263" w:type="dxa"/>
            <w:shd w:val="clear" w:color="auto" w:fill="auto"/>
          </w:tcPr>
          <w:p w:rsidR="000531CA" w:rsidRDefault="000531CA" w:rsidP="002979FC">
            <w:pPr>
              <w:pStyle w:val="a6"/>
            </w:pPr>
          </w:p>
        </w:tc>
      </w:tr>
    </w:tbl>
    <w:p w:rsidR="000531CA" w:rsidRDefault="000531CA" w:rsidP="000531CA">
      <w:pPr>
        <w:pStyle w:val="a3"/>
        <w:rPr>
          <w:b/>
        </w:rPr>
      </w:pPr>
    </w:p>
    <w:p w:rsidR="000531CA" w:rsidRDefault="000531CA" w:rsidP="000531CA"/>
    <w:p w:rsidR="000531CA" w:rsidRDefault="000531CA" w:rsidP="000531C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531CA" w:rsidRDefault="000531CA" w:rsidP="000531C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 подведению итогов выполнения</w:t>
      </w:r>
    </w:p>
    <w:p w:rsidR="000531CA" w:rsidRDefault="000531CA" w:rsidP="000531CA">
      <w:pPr>
        <w:pStyle w:val="1"/>
        <w:jc w:val="center"/>
        <w:rPr>
          <w:lang w:val="en-US"/>
        </w:rPr>
      </w:pPr>
      <w:r>
        <w:rPr>
          <w:sz w:val="28"/>
          <w:szCs w:val="28"/>
        </w:rPr>
        <w:t>мероприятий коллективного договора</w:t>
      </w:r>
    </w:p>
    <w:p w:rsidR="000531CA" w:rsidRPr="000531CA" w:rsidRDefault="000531CA" w:rsidP="000531CA">
      <w:pPr>
        <w:rPr>
          <w:sz w:val="20"/>
          <w:szCs w:val="20"/>
        </w:rPr>
      </w:pPr>
      <w:r w:rsidRPr="000531CA">
        <w:rPr>
          <w:b/>
        </w:rPr>
        <w:t xml:space="preserve">     </w:t>
      </w:r>
      <w:r>
        <w:rPr>
          <w:b/>
        </w:rPr>
        <w:t xml:space="preserve">в </w:t>
      </w:r>
      <w:r w:rsidRPr="000531CA">
        <w:rPr>
          <w:b/>
        </w:rPr>
        <w:t xml:space="preserve">             </w:t>
      </w:r>
      <w:r>
        <w:rPr>
          <w:b/>
        </w:rPr>
        <w:t>_</w:t>
      </w:r>
      <w:r>
        <w:rPr>
          <w:u w:val="single"/>
        </w:rPr>
        <w:t xml:space="preserve">ГКУ КК «Центр занятости населения Кавказского района"  </w:t>
      </w:r>
    </w:p>
    <w:p w:rsidR="000531CA" w:rsidRDefault="000531CA" w:rsidP="000531CA">
      <w:r w:rsidRPr="000531CA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>(</w:t>
      </w:r>
      <w:r>
        <w:rPr>
          <w:sz w:val="18"/>
          <w:szCs w:val="18"/>
        </w:rPr>
        <w:t xml:space="preserve">наименование организации, Ф.И.О. </w:t>
      </w:r>
      <w:proofErr w:type="gramStart"/>
      <w:r>
        <w:rPr>
          <w:sz w:val="18"/>
          <w:szCs w:val="18"/>
        </w:rPr>
        <w:t>работодателя-индивидуального</w:t>
      </w:r>
      <w:proofErr w:type="gramEnd"/>
      <w:r>
        <w:rPr>
          <w:sz w:val="18"/>
          <w:szCs w:val="18"/>
        </w:rPr>
        <w:t xml:space="preserve"> предпринимателя)</w:t>
      </w:r>
    </w:p>
    <w:p w:rsidR="000531CA" w:rsidRDefault="000531CA" w:rsidP="000531CA">
      <w:pPr>
        <w:jc w:val="center"/>
      </w:pPr>
      <w:r>
        <w:t>тел.</w:t>
      </w:r>
      <w:r>
        <w:rPr>
          <w:u w:val="single"/>
        </w:rPr>
        <w:t>8(861)38 62256</w:t>
      </w:r>
      <w:r>
        <w:t xml:space="preserve">    </w:t>
      </w:r>
      <w:r w:rsidRPr="000531CA">
        <w:t xml:space="preserve">факс </w:t>
      </w:r>
      <w:r w:rsidRPr="000531CA">
        <w:rPr>
          <w:u w:val="single"/>
        </w:rPr>
        <w:t xml:space="preserve">62256    </w:t>
      </w:r>
      <w:r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</w:t>
      </w:r>
      <w:r w:rsidRPr="000531CA">
        <w:t xml:space="preserve">  </w:t>
      </w:r>
      <w:proofErr w:type="spellStart"/>
      <w:r>
        <w:rPr>
          <w:u w:val="single"/>
          <w:lang w:val="en-US"/>
        </w:rPr>
        <w:t>kombisad</w:t>
      </w:r>
      <w:proofErr w:type="spellEnd"/>
      <w:r w:rsidRPr="000531CA">
        <w:rPr>
          <w:u w:val="single"/>
        </w:rPr>
        <w:t>11@</w:t>
      </w:r>
      <w:r>
        <w:rPr>
          <w:u w:val="single"/>
          <w:lang w:val="en-US"/>
        </w:rPr>
        <w:t>rambler</w:t>
      </w:r>
      <w:r w:rsidRPr="000531CA"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</w:p>
    <w:p w:rsidR="000531CA" w:rsidRDefault="000531CA" w:rsidP="000531CA">
      <w:pPr>
        <w:spacing w:before="60"/>
        <w:jc w:val="center"/>
      </w:pPr>
      <w:r>
        <w:t>ФИО руководителя</w:t>
      </w:r>
      <w:r w:rsidRPr="000531CA">
        <w:t xml:space="preserve"> </w:t>
      </w:r>
      <w:r>
        <w:rPr>
          <w:u w:val="single"/>
        </w:rPr>
        <w:t xml:space="preserve">Игнашина Анна </w:t>
      </w:r>
      <w:proofErr w:type="spellStart"/>
      <w:r>
        <w:rPr>
          <w:u w:val="single"/>
        </w:rPr>
        <w:t>Вараздатовна</w:t>
      </w:r>
      <w:proofErr w:type="spellEnd"/>
    </w:p>
    <w:p w:rsidR="000531CA" w:rsidRDefault="000531CA" w:rsidP="000531CA">
      <w:pPr>
        <w:ind w:firstLine="1134"/>
        <w:rPr>
          <w:b/>
        </w:rPr>
      </w:pPr>
      <w:r>
        <w:t>1. Общие показатели</w:t>
      </w:r>
    </w:p>
    <w:p w:rsidR="000531CA" w:rsidRDefault="000531CA" w:rsidP="000531CA">
      <w:pPr>
        <w:ind w:firstLine="1134"/>
        <w:rPr>
          <w:b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6120"/>
        <w:gridCol w:w="4150"/>
      </w:tblGrid>
      <w:tr w:rsidR="000531CA" w:rsidTr="002979FC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jc w:val="center"/>
            </w:pPr>
            <w:r>
              <w:rPr>
                <w:b/>
              </w:rPr>
              <w:t>Показатели</w:t>
            </w:r>
          </w:p>
        </w:tc>
      </w:tr>
      <w:tr w:rsidR="000531CA" w:rsidTr="002979FC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</w:rPr>
              <w:t xml:space="preserve">Коллективный договор действует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r>
              <w:rPr>
                <w:sz w:val="20"/>
              </w:rPr>
              <w:t>с ____</w:t>
            </w:r>
            <w:r>
              <w:rPr>
                <w:sz w:val="20"/>
                <w:u w:val="single"/>
              </w:rPr>
              <w:t>25.05.2012</w:t>
            </w:r>
            <w:r>
              <w:rPr>
                <w:sz w:val="20"/>
              </w:rPr>
              <w:t>по _</w:t>
            </w:r>
            <w:r>
              <w:rPr>
                <w:sz w:val="20"/>
                <w:u w:val="single"/>
              </w:rPr>
              <w:t>25.05.2015</w:t>
            </w:r>
            <w:r>
              <w:rPr>
                <w:sz w:val="20"/>
              </w:rPr>
              <w:t>_</w:t>
            </w:r>
          </w:p>
        </w:tc>
      </w:tr>
      <w:tr w:rsidR="000531CA" w:rsidTr="002979FC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ind w:right="792"/>
              <w:rPr>
                <w:sz w:val="20"/>
              </w:rPr>
            </w:pPr>
            <w:r>
              <w:rPr>
                <w:sz w:val="20"/>
              </w:rPr>
              <w:t>2.Численность работающих, чел.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r>
              <w:rPr>
                <w:sz w:val="20"/>
              </w:rPr>
              <w:t xml:space="preserve">Всего </w:t>
            </w:r>
            <w:r>
              <w:rPr>
                <w:sz w:val="20"/>
                <w:u w:val="single"/>
              </w:rPr>
              <w:t>___21______</w:t>
            </w:r>
            <w:r>
              <w:rPr>
                <w:sz w:val="20"/>
              </w:rPr>
              <w:t>, из них женщины _19___, подростки______, инвалиды ______</w:t>
            </w:r>
          </w:p>
        </w:tc>
      </w:tr>
      <w:tr w:rsidR="000531CA" w:rsidTr="002979FC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Дата собрания (заседания комиссии) по подведению итогов выполнения коллективного договора и № протокола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jc w:val="center"/>
            </w:pPr>
            <w:r>
              <w:rPr>
                <w:sz w:val="20"/>
                <w:szCs w:val="20"/>
              </w:rPr>
              <w:t>«6___»_декабря_______2012___г. № _8____</w:t>
            </w:r>
          </w:p>
        </w:tc>
      </w:tr>
      <w:tr w:rsidR="000531CA" w:rsidTr="002979FC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Период, за который подведены итоги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jc w:val="center"/>
            </w:pPr>
            <w:r>
              <w:rPr>
                <w:sz w:val="20"/>
                <w:szCs w:val="20"/>
              </w:rPr>
              <w:t>12 месяцев</w:t>
            </w:r>
          </w:p>
        </w:tc>
      </w:tr>
      <w:tr w:rsidR="000531CA" w:rsidTr="002979FC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t>.</w:t>
            </w:r>
            <w:r>
              <w:rPr>
                <w:sz w:val="20"/>
                <w:szCs w:val="20"/>
              </w:rPr>
              <w:t xml:space="preserve"> Количество мероприятий, предусмотренных коллективным договором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ind w:left="1877" w:hanging="1877"/>
            </w:pPr>
            <w:proofErr w:type="gramStart"/>
            <w:r>
              <w:rPr>
                <w:sz w:val="20"/>
                <w:szCs w:val="20"/>
              </w:rPr>
              <w:t xml:space="preserve">всего: _12_____.из них:  выполнены - __11__; </w:t>
            </w:r>
            <w:r>
              <w:rPr>
                <w:sz w:val="20"/>
                <w:szCs w:val="20"/>
              </w:rPr>
              <w:br/>
              <w:t>не выполнены - __2___</w:t>
            </w:r>
            <w:proofErr w:type="gramEnd"/>
          </w:p>
        </w:tc>
      </w:tr>
      <w:tr w:rsidR="000531CA" w:rsidTr="002979FC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Минимальная заработная плата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ind w:left="1877" w:hanging="1877"/>
            </w:pPr>
            <w:r>
              <w:rPr>
                <w:sz w:val="20"/>
                <w:szCs w:val="20"/>
              </w:rPr>
              <w:t xml:space="preserve">5491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</w:tr>
    </w:tbl>
    <w:p w:rsidR="000531CA" w:rsidRDefault="000531CA" w:rsidP="000531CA">
      <w:pPr>
        <w:rPr>
          <w:b/>
        </w:rPr>
      </w:pPr>
    </w:p>
    <w:p w:rsidR="000531CA" w:rsidRDefault="000531CA" w:rsidP="000531CA">
      <w:pPr>
        <w:ind w:firstLine="1134"/>
        <w:rPr>
          <w:sz w:val="20"/>
          <w:szCs w:val="20"/>
        </w:rPr>
      </w:pPr>
      <w:r>
        <w:rPr>
          <w:b/>
        </w:rPr>
        <w:t>2. Информация о невыполненных мероприятиях коллективного договора</w:t>
      </w:r>
    </w:p>
    <w:p w:rsidR="000531CA" w:rsidRDefault="000531CA" w:rsidP="000531CA">
      <w:pPr>
        <w:ind w:firstLine="1134"/>
        <w:rPr>
          <w:sz w:val="20"/>
          <w:szCs w:val="20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2160"/>
        <w:gridCol w:w="3780"/>
        <w:gridCol w:w="4330"/>
      </w:tblGrid>
      <w:tr w:rsidR="000531CA" w:rsidTr="002979FC"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jc w:val="center"/>
            </w:pPr>
            <w:r>
              <w:t>Перечень невыполненных обязательств с указанием причин невыполнения</w:t>
            </w:r>
          </w:p>
        </w:tc>
      </w:tr>
      <w:tr w:rsidR="000531CA" w:rsidTr="002979FC">
        <w:trPr>
          <w:cantSplit/>
          <w:trHeight w:val="23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аздела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0531CA" w:rsidRDefault="000531CA" w:rsidP="0029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мероп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ункта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мероприятия </w:t>
            </w:r>
            <w:r>
              <w:rPr>
                <w:sz w:val="20"/>
                <w:szCs w:val="20"/>
              </w:rPr>
              <w:br/>
              <w:t>коллективного договора</w:t>
            </w: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1CA" w:rsidRDefault="000531CA" w:rsidP="002979FC">
            <w:pPr>
              <w:jc w:val="center"/>
            </w:pPr>
            <w:r>
              <w:rPr>
                <w:sz w:val="20"/>
                <w:szCs w:val="20"/>
              </w:rPr>
              <w:t>Причина невыполнения</w:t>
            </w:r>
          </w:p>
        </w:tc>
      </w:tr>
      <w:tr w:rsidR="000531CA" w:rsidTr="002979FC">
        <w:trPr>
          <w:cantSplit/>
          <w:trHeight w:val="23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531CA" w:rsidTr="002979FC">
        <w:trPr>
          <w:trHeight w:val="31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531CA" w:rsidRDefault="000531CA" w:rsidP="0029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рабочих мест по условиям труда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</w:pPr>
            <w:r>
              <w:rPr>
                <w:sz w:val="20"/>
                <w:szCs w:val="20"/>
              </w:rPr>
              <w:t>Отсутствие финансирования</w:t>
            </w:r>
          </w:p>
        </w:tc>
      </w:tr>
      <w:tr w:rsidR="000531CA" w:rsidTr="002979FC">
        <w:trPr>
          <w:trHeight w:val="31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sz w:val="16"/>
                <w:szCs w:val="16"/>
              </w:rPr>
            </w:pPr>
          </w:p>
        </w:tc>
      </w:tr>
      <w:tr w:rsidR="000531CA" w:rsidTr="002979FC">
        <w:trPr>
          <w:trHeight w:val="31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0531CA" w:rsidRDefault="000531CA" w:rsidP="000531CA">
      <w:pPr>
        <w:rPr>
          <w:b/>
          <w:sz w:val="22"/>
          <w:szCs w:val="22"/>
        </w:rPr>
      </w:pPr>
    </w:p>
    <w:p w:rsidR="000531CA" w:rsidRDefault="000531CA" w:rsidP="000531CA">
      <w:pPr>
        <w:ind w:firstLine="1134"/>
        <w:rPr>
          <w:b/>
        </w:rPr>
      </w:pPr>
      <w:r>
        <w:rPr>
          <w:b/>
        </w:rPr>
        <w:t>3</w:t>
      </w:r>
      <w:r>
        <w:rPr>
          <w:b/>
          <w:sz w:val="22"/>
          <w:szCs w:val="22"/>
        </w:rPr>
        <w:t xml:space="preserve">. </w:t>
      </w:r>
      <w:r>
        <w:rPr>
          <w:b/>
        </w:rPr>
        <w:t>Социальные льготы, гарантии и компенсации.</w:t>
      </w:r>
    </w:p>
    <w:p w:rsidR="000531CA" w:rsidRDefault="000531CA" w:rsidP="000531CA">
      <w:pPr>
        <w:rPr>
          <w:b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720"/>
        <w:gridCol w:w="6172"/>
        <w:gridCol w:w="653"/>
        <w:gridCol w:w="1062"/>
        <w:gridCol w:w="653"/>
        <w:gridCol w:w="1072"/>
      </w:tblGrid>
      <w:tr w:rsidR="000531CA" w:rsidTr="002979FC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0531CA" w:rsidRDefault="000531CA" w:rsidP="002979FC">
            <w:pPr>
              <w:rPr>
                <w:sz w:val="20"/>
                <w:szCs w:val="20"/>
              </w:rPr>
            </w:pPr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6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Наименование гарантий и компенсаций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b/>
              </w:rPr>
            </w:pPr>
            <w:r>
              <w:rPr>
                <w:b/>
              </w:rPr>
              <w:t>Работодатель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r>
              <w:rPr>
                <w:b/>
              </w:rPr>
              <w:t>профсоюз</w:t>
            </w:r>
          </w:p>
        </w:tc>
      </w:tr>
      <w:tr w:rsidR="000531CA" w:rsidTr="002979FC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b/>
              </w:rPr>
            </w:pP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</w:p>
        </w:tc>
      </w:tr>
      <w:tr w:rsidR="000531CA" w:rsidTr="002979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Материальная помощь,  всего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в том числе:  в связи с регистрацией брака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ind w:firstLine="400"/>
              <w:rPr>
                <w:b/>
              </w:rPr>
            </w:pPr>
            <w:r>
              <w:rPr>
                <w:sz w:val="20"/>
                <w:szCs w:val="20"/>
              </w:rPr>
              <w:t>призывом на военную службу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ind w:firstLine="400"/>
              <w:rPr>
                <w:b/>
              </w:rPr>
            </w:pPr>
            <w:r>
              <w:rPr>
                <w:sz w:val="20"/>
                <w:szCs w:val="20"/>
              </w:rPr>
              <w:t>к юбилейным датам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</w:pPr>
            <w:r>
              <w:rPr>
                <w:b/>
              </w:rPr>
              <w:t>2000</w:t>
            </w:r>
          </w:p>
        </w:tc>
      </w:tr>
      <w:tr w:rsidR="000531CA" w:rsidTr="002979FC"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ind w:firstLine="400"/>
              <w:rPr>
                <w:b/>
              </w:rPr>
            </w:pPr>
            <w:r>
              <w:rPr>
                <w:sz w:val="20"/>
                <w:szCs w:val="20"/>
              </w:rPr>
              <w:t>к профессиональным праздникам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ind w:firstLine="400"/>
              <w:rPr>
                <w:b/>
              </w:rPr>
            </w:pPr>
            <w:r>
              <w:rPr>
                <w:sz w:val="20"/>
                <w:szCs w:val="20"/>
              </w:rPr>
              <w:t>в связи с уходом на пенсию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ind w:firstLine="400"/>
              <w:rPr>
                <w:b/>
              </w:rPr>
            </w:pPr>
            <w:r>
              <w:rPr>
                <w:sz w:val="20"/>
                <w:szCs w:val="20"/>
              </w:rPr>
              <w:t>к ежегодному отпуску (за исключением организаций, финансируемых из бюджетов)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ind w:firstLine="400"/>
              <w:rPr>
                <w:b/>
              </w:rPr>
            </w:pPr>
            <w:r>
              <w:rPr>
                <w:sz w:val="20"/>
                <w:szCs w:val="20"/>
              </w:rPr>
              <w:t xml:space="preserve">на лечение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ind w:firstLine="400"/>
              <w:rPr>
                <w:b/>
              </w:rPr>
            </w:pPr>
            <w:r>
              <w:rPr>
                <w:sz w:val="20"/>
                <w:szCs w:val="20"/>
              </w:rPr>
              <w:t>в связи с трудным материальным положением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ind w:firstLine="400"/>
              <w:rPr>
                <w:b/>
              </w:rPr>
            </w:pPr>
            <w:r>
              <w:rPr>
                <w:sz w:val="20"/>
                <w:szCs w:val="20"/>
              </w:rPr>
              <w:t>на погребение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ind w:firstLine="400"/>
              <w:rPr>
                <w:b/>
              </w:rPr>
            </w:pPr>
            <w:r>
              <w:rPr>
                <w:sz w:val="20"/>
                <w:szCs w:val="20"/>
              </w:rPr>
              <w:t>бывшим работникам-пенсионерам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виды материальной помощи (указать)</w:t>
            </w:r>
          </w:p>
          <w:p w:rsidR="000531CA" w:rsidRDefault="000531CA" w:rsidP="002979FC">
            <w:pPr>
              <w:ind w:firstLine="400"/>
              <w:rPr>
                <w:sz w:val="20"/>
                <w:szCs w:val="20"/>
              </w:rPr>
            </w:pPr>
          </w:p>
          <w:p w:rsidR="000531CA" w:rsidRDefault="000531CA" w:rsidP="002979FC">
            <w:pPr>
              <w:ind w:firstLine="400"/>
              <w:rPr>
                <w:sz w:val="20"/>
                <w:szCs w:val="20"/>
              </w:rPr>
            </w:pPr>
          </w:p>
          <w:p w:rsidR="000531CA" w:rsidRDefault="000531CA" w:rsidP="002979FC">
            <w:pPr>
              <w:rPr>
                <w:sz w:val="20"/>
                <w:szCs w:val="20"/>
              </w:rPr>
            </w:pPr>
          </w:p>
          <w:p w:rsidR="000531CA" w:rsidRDefault="000531CA" w:rsidP="002979FC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Оплата стоимости медицинских услуг, в том числе: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ind w:firstLine="400"/>
              <w:rPr>
                <w:b/>
              </w:rPr>
            </w:pPr>
            <w:r>
              <w:rPr>
                <w:sz w:val="20"/>
                <w:szCs w:val="20"/>
              </w:rPr>
              <w:t>санаторно-курортное лечение работников и детей работников, за исключением путевок, предоставленных за счет бюджета, ФСС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ind w:firstLine="400"/>
              <w:rPr>
                <w:b/>
              </w:rPr>
            </w:pPr>
            <w:r>
              <w:rPr>
                <w:sz w:val="20"/>
                <w:szCs w:val="20"/>
              </w:rPr>
              <w:t>оплата лечения работников и членов их семей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ind w:firstLine="400"/>
              <w:rPr>
                <w:b/>
              </w:rPr>
            </w:pPr>
            <w:r>
              <w:rPr>
                <w:sz w:val="20"/>
                <w:szCs w:val="20"/>
              </w:rPr>
              <w:t>оплата медикаментов, средств реабилитации и т.п.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3.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Проведение культурно-массовых и спортивных мероприятий (за исключением средств, направленных на содержание социально-культурных объектов)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4.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Дополнительные оплачиваемые отпуска, в том числе: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ind w:firstLine="400"/>
              <w:rPr>
                <w:b/>
              </w:rPr>
            </w:pPr>
            <w:r>
              <w:rPr>
                <w:sz w:val="20"/>
                <w:szCs w:val="20"/>
              </w:rPr>
              <w:t xml:space="preserve">при рождении ребенка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ind w:firstLine="400"/>
              <w:rPr>
                <w:b/>
              </w:rPr>
            </w:pPr>
            <w:r>
              <w:rPr>
                <w:sz w:val="20"/>
                <w:szCs w:val="20"/>
              </w:rPr>
              <w:t>при вступлении в брак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ind w:firstLine="400"/>
              <w:rPr>
                <w:b/>
              </w:rPr>
            </w:pPr>
            <w:r>
              <w:rPr>
                <w:sz w:val="20"/>
                <w:szCs w:val="20"/>
              </w:rPr>
              <w:t>в случае смерти близких родственников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ind w:firstLine="400"/>
              <w:rPr>
                <w:b/>
              </w:rPr>
            </w:pPr>
            <w:r>
              <w:rPr>
                <w:sz w:val="20"/>
                <w:szCs w:val="20"/>
              </w:rPr>
              <w:t>за стаж работы (за исключением организаций, финансируемых из бюджетов)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ind w:firstLine="400"/>
              <w:rPr>
                <w:b/>
              </w:rPr>
            </w:pPr>
            <w:r>
              <w:rPr>
                <w:sz w:val="20"/>
                <w:szCs w:val="20"/>
              </w:rPr>
              <w:t>другие виды (перечислить)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5.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Выделение автотранспорта, приобретение проездных билетов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6.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Дополнительные выплаты на детей (матерям, отцам, иным лицам, воспитывающим ребенка без матери), в том числе материальная помощь при рождении ребенка, подарки детям и т.п., за исключением пособий ФСС и ежемесячной выплаты, установленной Указом Президента РФ от 30.05.1994 № 1110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rFonts w:eastAsia="MS Mincho"/>
                <w:b/>
                <w:sz w:val="20"/>
                <w:szCs w:val="20"/>
              </w:rPr>
            </w:pPr>
            <w:r>
              <w:rPr>
                <w:b/>
              </w:rPr>
              <w:t>7.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b/>
              </w:rPr>
            </w:pPr>
            <w:r>
              <w:rPr>
                <w:rFonts w:eastAsia="MS Mincho"/>
                <w:b/>
                <w:sz w:val="20"/>
                <w:szCs w:val="20"/>
              </w:rPr>
              <w:t>Оплата за содержание детей в ДДУ (не учитывать оплату работникам социальной сферы за счет бюджета)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rFonts w:eastAsia="MS Mincho"/>
                <w:b/>
                <w:sz w:val="20"/>
                <w:szCs w:val="20"/>
              </w:rPr>
            </w:pPr>
            <w:r>
              <w:rPr>
                <w:b/>
              </w:rPr>
              <w:t>8.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b/>
              </w:rPr>
            </w:pPr>
            <w:r>
              <w:rPr>
                <w:rFonts w:eastAsia="MS Mincho"/>
                <w:b/>
                <w:sz w:val="20"/>
                <w:szCs w:val="20"/>
              </w:rPr>
              <w:t>Оплата обучения работников и их детей, выплата стипендии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rFonts w:eastAsia="MS Mincho"/>
                <w:b/>
                <w:sz w:val="20"/>
                <w:szCs w:val="20"/>
              </w:rPr>
            </w:pPr>
            <w:r>
              <w:rPr>
                <w:b/>
              </w:rPr>
              <w:t>9.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pStyle w:val="31"/>
              <w:ind w:left="0" w:firstLine="0"/>
              <w:jc w:val="both"/>
              <w:rPr>
                <w:b/>
              </w:rPr>
            </w:pPr>
            <w:r>
              <w:rPr>
                <w:rFonts w:eastAsia="MS Mincho"/>
                <w:b/>
                <w:sz w:val="20"/>
                <w:szCs w:val="20"/>
              </w:rPr>
              <w:t>Обеспечение топливом, компенсация оплаты коммунальных услуг (за исключением работников социальной сферы)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rFonts w:eastAsia="MS Mincho"/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pStyle w:val="a5"/>
              <w:spacing w:after="0" w:line="240" w:lineRule="auto"/>
              <w:jc w:val="both"/>
              <w:rPr>
                <w:b/>
              </w:rPr>
            </w:pPr>
            <w:r>
              <w:rPr>
                <w:rFonts w:eastAsia="MS Mincho"/>
                <w:b/>
              </w:rPr>
              <w:t>Улучшение условий и охраны труда (сверх законодательно установленных нормативов)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rFonts w:eastAsia="MS Mincho"/>
                <w:b/>
                <w:sz w:val="20"/>
                <w:szCs w:val="20"/>
              </w:rPr>
            </w:pPr>
            <w:r>
              <w:rPr>
                <w:b/>
              </w:rPr>
              <w:t>11.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rPr>
                <w:b/>
              </w:rPr>
            </w:pPr>
            <w:r>
              <w:rPr>
                <w:rFonts w:eastAsia="MS Mincho"/>
                <w:b/>
                <w:sz w:val="20"/>
                <w:szCs w:val="20"/>
              </w:rPr>
              <w:t>Другие виды дополнительных гарантий (перечислить):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ind w:firstLine="56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ind w:firstLine="56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  <w:tr w:rsidR="000531CA" w:rsidTr="002979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ind w:firstLine="400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CA" w:rsidRDefault="000531CA" w:rsidP="002979FC">
            <w:pPr>
              <w:snapToGrid w:val="0"/>
              <w:rPr>
                <w:b/>
              </w:rPr>
            </w:pPr>
          </w:p>
        </w:tc>
      </w:tr>
    </w:tbl>
    <w:p w:rsidR="000531CA" w:rsidRDefault="000531CA" w:rsidP="000531CA">
      <w:pPr>
        <w:rPr>
          <w:b/>
        </w:rPr>
      </w:pPr>
    </w:p>
    <w:p w:rsidR="000531CA" w:rsidRDefault="000531CA" w:rsidP="000531CA">
      <w:pPr>
        <w:rPr>
          <w:b/>
        </w:rPr>
      </w:pPr>
    </w:p>
    <w:p w:rsidR="000531CA" w:rsidRDefault="000531CA" w:rsidP="000531C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Руководитель организации</w:t>
      </w:r>
      <w:r>
        <w:rPr>
          <w:sz w:val="22"/>
          <w:szCs w:val="22"/>
        </w:rPr>
        <w:t>______________________                         _Игнашина А.В.________________</w:t>
      </w:r>
    </w:p>
    <w:p w:rsidR="000531CA" w:rsidRDefault="000531CA" w:rsidP="000531CA">
      <w:pPr>
        <w:ind w:left="4248"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(</w:t>
      </w:r>
      <w:r>
        <w:rPr>
          <w:sz w:val="20"/>
          <w:szCs w:val="20"/>
        </w:rPr>
        <w:t>подпись, расшифровка подписи)</w:t>
      </w:r>
    </w:p>
    <w:p w:rsidR="000531CA" w:rsidRDefault="000531CA" w:rsidP="000531CA">
      <w:pPr>
        <w:rPr>
          <w:sz w:val="20"/>
          <w:szCs w:val="20"/>
        </w:rPr>
      </w:pPr>
      <w:r>
        <w:rPr>
          <w:b/>
          <w:sz w:val="22"/>
          <w:szCs w:val="22"/>
        </w:rPr>
        <w:t xml:space="preserve">                        М.П.</w:t>
      </w:r>
    </w:p>
    <w:p w:rsidR="000531CA" w:rsidRDefault="000531CA" w:rsidP="000531CA">
      <w:pPr>
        <w:rPr>
          <w:sz w:val="20"/>
          <w:szCs w:val="20"/>
        </w:rPr>
      </w:pPr>
    </w:p>
    <w:p w:rsidR="000531CA" w:rsidRDefault="000531CA" w:rsidP="000531CA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Представитель работников</w:t>
      </w: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_Петрова Е.В.________________ </w:t>
      </w:r>
    </w:p>
    <w:p w:rsidR="000531CA" w:rsidRDefault="000531CA" w:rsidP="000531CA">
      <w:pPr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(Председатель профкома)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(</w:t>
      </w:r>
      <w:r>
        <w:rPr>
          <w:sz w:val="20"/>
          <w:szCs w:val="20"/>
        </w:rPr>
        <w:t>подпись, расшифровка подписи</w:t>
      </w:r>
      <w:r>
        <w:rPr>
          <w:sz w:val="22"/>
          <w:szCs w:val="22"/>
        </w:rPr>
        <w:t>)</w:t>
      </w:r>
    </w:p>
    <w:p w:rsidR="000531CA" w:rsidRDefault="000531CA" w:rsidP="000531CA">
      <w:r>
        <w:rPr>
          <w:bCs/>
          <w:sz w:val="22"/>
          <w:szCs w:val="22"/>
        </w:rPr>
        <w:t xml:space="preserve">                                                                                                 </w:t>
      </w:r>
    </w:p>
    <w:p w:rsidR="000531CA" w:rsidRDefault="000531CA" w:rsidP="000531CA"/>
    <w:p w:rsidR="000531CA" w:rsidRDefault="000531CA" w:rsidP="000531CA">
      <w:pPr>
        <w:rPr>
          <w:sz w:val="28"/>
          <w:szCs w:val="28"/>
        </w:rPr>
      </w:pPr>
      <w:r>
        <w:t xml:space="preserve"> </w:t>
      </w:r>
    </w:p>
    <w:p w:rsidR="000531CA" w:rsidRDefault="000531CA" w:rsidP="000531CA">
      <w:pPr>
        <w:ind w:firstLine="851"/>
        <w:rPr>
          <w:sz w:val="28"/>
          <w:szCs w:val="28"/>
        </w:rPr>
      </w:pPr>
    </w:p>
    <w:p w:rsidR="00343E23" w:rsidRDefault="000531CA"/>
    <w:sectPr w:rsidR="00343E23">
      <w:pgSz w:w="11906" w:h="16838"/>
      <w:pgMar w:top="454" w:right="566" w:bottom="454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CA"/>
    <w:rsid w:val="000531CA"/>
    <w:rsid w:val="0010729D"/>
    <w:rsid w:val="00B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31CA"/>
    <w:pPr>
      <w:keepNext/>
      <w:numPr>
        <w:numId w:val="1"/>
      </w:numPr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1C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3">
    <w:name w:val="Body Text"/>
    <w:basedOn w:val="a"/>
    <w:link w:val="a4"/>
    <w:rsid w:val="000531CA"/>
    <w:pPr>
      <w:spacing w:after="120"/>
    </w:pPr>
  </w:style>
  <w:style w:type="character" w:customStyle="1" w:styleId="a4">
    <w:name w:val="Основной текст Знак"/>
    <w:basedOn w:val="a0"/>
    <w:link w:val="a3"/>
    <w:rsid w:val="000531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"/>
    <w:basedOn w:val="a"/>
    <w:rsid w:val="000531CA"/>
    <w:pPr>
      <w:spacing w:after="160" w:line="240" w:lineRule="exact"/>
    </w:pPr>
    <w:rPr>
      <w:sz w:val="20"/>
      <w:szCs w:val="20"/>
    </w:rPr>
  </w:style>
  <w:style w:type="paragraph" w:customStyle="1" w:styleId="31">
    <w:name w:val="Список 31"/>
    <w:basedOn w:val="a"/>
    <w:rsid w:val="000531CA"/>
    <w:pPr>
      <w:ind w:left="849" w:hanging="283"/>
    </w:pPr>
  </w:style>
  <w:style w:type="paragraph" w:customStyle="1" w:styleId="a6">
    <w:name w:val="Содержимое таблицы"/>
    <w:basedOn w:val="a"/>
    <w:rsid w:val="000531C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31CA"/>
    <w:pPr>
      <w:keepNext/>
      <w:numPr>
        <w:numId w:val="1"/>
      </w:numPr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1C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3">
    <w:name w:val="Body Text"/>
    <w:basedOn w:val="a"/>
    <w:link w:val="a4"/>
    <w:rsid w:val="000531CA"/>
    <w:pPr>
      <w:spacing w:after="120"/>
    </w:pPr>
  </w:style>
  <w:style w:type="character" w:customStyle="1" w:styleId="a4">
    <w:name w:val="Основной текст Знак"/>
    <w:basedOn w:val="a0"/>
    <w:link w:val="a3"/>
    <w:rsid w:val="000531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"/>
    <w:basedOn w:val="a"/>
    <w:rsid w:val="000531CA"/>
    <w:pPr>
      <w:spacing w:after="160" w:line="240" w:lineRule="exact"/>
    </w:pPr>
    <w:rPr>
      <w:sz w:val="20"/>
      <w:szCs w:val="20"/>
    </w:rPr>
  </w:style>
  <w:style w:type="paragraph" w:customStyle="1" w:styleId="31">
    <w:name w:val="Список 31"/>
    <w:basedOn w:val="a"/>
    <w:rsid w:val="000531CA"/>
    <w:pPr>
      <w:ind w:left="849" w:hanging="283"/>
    </w:pPr>
  </w:style>
  <w:style w:type="paragraph" w:customStyle="1" w:styleId="a6">
    <w:name w:val="Содержимое таблицы"/>
    <w:basedOn w:val="a"/>
    <w:rsid w:val="000531C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</cp:revision>
  <dcterms:created xsi:type="dcterms:W3CDTF">2013-12-30T07:35:00Z</dcterms:created>
  <dcterms:modified xsi:type="dcterms:W3CDTF">2013-12-30T07:36:00Z</dcterms:modified>
</cp:coreProperties>
</file>